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454325" w:rsidRPr="005E1567" w:rsidRDefault="00454325" w:rsidP="005E1567">
      <w:pPr>
        <w:spacing w:line="480" w:lineRule="auto"/>
        <w:jc w:val="center"/>
        <w:rPr>
          <w:rFonts w:ascii="Times New Roman" w:hAnsi="Times New Roman" w:cs="Times New Roman"/>
          <w:sz w:val="24"/>
          <w:szCs w:val="24"/>
        </w:rPr>
      </w:pPr>
      <w:r w:rsidRPr="005E1567">
        <w:rPr>
          <w:rFonts w:ascii="Times New Roman" w:hAnsi="Times New Roman" w:cs="Times New Roman"/>
          <w:sz w:val="24"/>
          <w:szCs w:val="24"/>
        </w:rPr>
        <w:t>The American Blackout.</w:t>
      </w:r>
    </w:p>
    <w:p w:rsidR="00454325" w:rsidRPr="005E1567" w:rsidRDefault="00454325" w:rsidP="005E1567">
      <w:pPr>
        <w:spacing w:line="480" w:lineRule="auto"/>
        <w:jc w:val="center"/>
        <w:rPr>
          <w:rFonts w:ascii="Times New Roman" w:hAnsi="Times New Roman" w:cs="Times New Roman"/>
          <w:sz w:val="24"/>
          <w:szCs w:val="24"/>
        </w:rPr>
      </w:pPr>
      <w:r w:rsidRPr="005E1567">
        <w:rPr>
          <w:rFonts w:ascii="Times New Roman" w:hAnsi="Times New Roman" w:cs="Times New Roman"/>
          <w:sz w:val="24"/>
          <w:szCs w:val="24"/>
        </w:rPr>
        <w:t>Name.</w:t>
      </w:r>
    </w:p>
    <w:p w:rsidR="00454325" w:rsidRPr="005E1567" w:rsidRDefault="00454325" w:rsidP="005E1567">
      <w:pPr>
        <w:spacing w:line="480" w:lineRule="auto"/>
        <w:jc w:val="center"/>
        <w:rPr>
          <w:rFonts w:ascii="Times New Roman" w:hAnsi="Times New Roman" w:cs="Times New Roman"/>
          <w:sz w:val="24"/>
          <w:szCs w:val="24"/>
        </w:rPr>
      </w:pPr>
      <w:r w:rsidRPr="005E1567">
        <w:rPr>
          <w:rFonts w:ascii="Times New Roman" w:hAnsi="Times New Roman" w:cs="Times New Roman"/>
          <w:sz w:val="24"/>
          <w:szCs w:val="24"/>
        </w:rPr>
        <w:t>Institution.</w:t>
      </w:r>
    </w:p>
    <w:p w:rsidR="00454325" w:rsidRDefault="00454325" w:rsidP="005E1567">
      <w:pPr>
        <w:spacing w:line="480" w:lineRule="auto"/>
        <w:jc w:val="center"/>
        <w:rPr>
          <w:rFonts w:ascii="Times New Roman" w:hAnsi="Times New Roman" w:cs="Times New Roman"/>
          <w:sz w:val="24"/>
          <w:szCs w:val="24"/>
        </w:rPr>
      </w:pPr>
      <w:r w:rsidRPr="005E1567">
        <w:rPr>
          <w:rFonts w:ascii="Times New Roman" w:hAnsi="Times New Roman" w:cs="Times New Roman"/>
          <w:sz w:val="24"/>
          <w:szCs w:val="24"/>
        </w:rPr>
        <w:t>Date.</w:t>
      </w: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Default="005E1567" w:rsidP="005E1567">
      <w:pPr>
        <w:spacing w:line="480" w:lineRule="auto"/>
        <w:jc w:val="center"/>
        <w:rPr>
          <w:rFonts w:ascii="Times New Roman" w:hAnsi="Times New Roman" w:cs="Times New Roman"/>
          <w:sz w:val="24"/>
          <w:szCs w:val="24"/>
        </w:rPr>
      </w:pPr>
    </w:p>
    <w:p w:rsidR="005E1567" w:rsidRPr="005E1567" w:rsidRDefault="005E1567" w:rsidP="005E1567">
      <w:pPr>
        <w:spacing w:line="480" w:lineRule="auto"/>
        <w:rPr>
          <w:rFonts w:ascii="Times New Roman" w:hAnsi="Times New Roman" w:cs="Times New Roman"/>
          <w:sz w:val="24"/>
          <w:szCs w:val="24"/>
        </w:rPr>
      </w:pPr>
    </w:p>
    <w:p w:rsidR="005E1567" w:rsidRPr="005E1567" w:rsidRDefault="005E1567" w:rsidP="005E1567">
      <w:pPr>
        <w:spacing w:after="0" w:line="480" w:lineRule="auto"/>
        <w:jc w:val="center"/>
        <w:rPr>
          <w:rFonts w:ascii="Times New Roman" w:hAnsi="Times New Roman" w:cs="Times New Roman"/>
          <w:sz w:val="24"/>
          <w:szCs w:val="24"/>
        </w:rPr>
      </w:pPr>
      <w:r w:rsidRPr="005E1567">
        <w:rPr>
          <w:rFonts w:ascii="Times New Roman" w:hAnsi="Times New Roman" w:cs="Times New Roman"/>
          <w:sz w:val="24"/>
          <w:szCs w:val="24"/>
        </w:rPr>
        <w:lastRenderedPageBreak/>
        <w:t>The American Blackout.</w:t>
      </w:r>
    </w:p>
    <w:p w:rsidR="005E1567" w:rsidRPr="005E1567" w:rsidRDefault="005E1567" w:rsidP="005E1567">
      <w:pPr>
        <w:spacing w:after="0" w:line="480" w:lineRule="auto"/>
        <w:ind w:firstLine="720"/>
        <w:rPr>
          <w:rFonts w:ascii="Times New Roman" w:eastAsia="Times New Roman" w:hAnsi="Times New Roman" w:cs="Times New Roman"/>
          <w:sz w:val="24"/>
          <w:szCs w:val="24"/>
        </w:rPr>
      </w:pPr>
      <w:r w:rsidRPr="005E1567">
        <w:rPr>
          <w:rFonts w:ascii="Times New Roman" w:eastAsia="Times New Roman" w:hAnsi="Times New Roman" w:cs="Times New Roman"/>
          <w:sz w:val="24"/>
          <w:szCs w:val="24"/>
        </w:rPr>
        <w:t>The American Blackout is a film from the National Geographic Channel and presents imagined scenarios whereby the USA experienced ten days of national power outage which was facilitated by critical cyber attacks. The film takes two hours and presents the occurrences as if they were happening in real time. As hinted, such a scenario is always chaotic and this is presented through the use of some fictional footage as well as other current power blackouts. The film is used to examine the effects of such disasters on the people as well as disaster management bodies and also assesses their preparedness in disaster management.</w:t>
      </w:r>
    </w:p>
    <w:p w:rsidR="005E1567" w:rsidRPr="005E1567" w:rsidRDefault="005E1567" w:rsidP="005E1567">
      <w:pPr>
        <w:spacing w:after="0" w:line="480" w:lineRule="auto"/>
        <w:ind w:firstLine="720"/>
        <w:rPr>
          <w:rFonts w:ascii="Times New Roman" w:eastAsia="Times New Roman" w:hAnsi="Times New Roman" w:cs="Times New Roman"/>
          <w:sz w:val="24"/>
          <w:szCs w:val="24"/>
        </w:rPr>
      </w:pPr>
      <w:r w:rsidRPr="005E1567">
        <w:rPr>
          <w:rFonts w:ascii="Times New Roman" w:eastAsia="Times New Roman" w:hAnsi="Times New Roman" w:cs="Times New Roman"/>
          <w:sz w:val="24"/>
          <w:szCs w:val="24"/>
        </w:rPr>
        <w:t xml:space="preserve">The film is a clear indication that people are not always prepared sufficiently to counter the effects of such scenarios which are usually horrific (The National Geographic, 2017). My primary thought is that people require sufficient training as well as preparedness to withstand the effects of such disasters. Panicking also leads to worsening of such scenarios, and this is evident from day one to ten as presented in the film. Although there are some people who survive the horrific blackout, it is evident that enough has not been done to respond sufficiently to such cases and as such, departments such as the Homeland Security, Emergency Management, and the National Security Policy should do more in terms of educating the masses on disaster management and also in solving such challenges. </w:t>
      </w:r>
    </w:p>
    <w:p w:rsidR="005E1567" w:rsidRPr="005E1567" w:rsidRDefault="005E1567" w:rsidP="005E1567">
      <w:pPr>
        <w:spacing w:after="0" w:line="480" w:lineRule="auto"/>
        <w:ind w:firstLine="720"/>
        <w:rPr>
          <w:rFonts w:ascii="Times New Roman" w:eastAsia="Times New Roman" w:hAnsi="Times New Roman" w:cs="Times New Roman"/>
          <w:sz w:val="24"/>
          <w:szCs w:val="24"/>
        </w:rPr>
      </w:pPr>
      <w:r w:rsidRPr="005E1567">
        <w:rPr>
          <w:rFonts w:ascii="Times New Roman" w:eastAsia="Times New Roman" w:hAnsi="Times New Roman" w:cs="Times New Roman"/>
          <w:sz w:val="24"/>
          <w:szCs w:val="24"/>
        </w:rPr>
        <w:t>Also, the film created the thought that people can rely on their knowledge to cause critical suffering on the people and this leads to the creation of the notion of being "powerless." In other terms, the masses suffered on the hands of influential people who are not also ready to help in achieving a breakthrough in their catastrophic experiences. The case of being powerless is also evident as the citizens are unable to solve the power blackout menace on real-time hence leading to more suffering (The National Geographic, 2017).</w:t>
      </w:r>
    </w:p>
    <w:p w:rsidR="005E1567" w:rsidRPr="005E1567" w:rsidRDefault="005E1567" w:rsidP="005E1567">
      <w:pPr>
        <w:spacing w:after="0" w:line="480" w:lineRule="auto"/>
        <w:ind w:firstLine="720"/>
        <w:rPr>
          <w:rFonts w:ascii="Times New Roman" w:eastAsia="Times New Roman" w:hAnsi="Times New Roman" w:cs="Times New Roman"/>
          <w:sz w:val="24"/>
          <w:szCs w:val="24"/>
        </w:rPr>
      </w:pPr>
      <w:r w:rsidRPr="005E1567">
        <w:rPr>
          <w:rFonts w:ascii="Times New Roman" w:eastAsia="Times New Roman" w:hAnsi="Times New Roman" w:cs="Times New Roman"/>
          <w:sz w:val="24"/>
          <w:szCs w:val="24"/>
        </w:rPr>
        <w:lastRenderedPageBreak/>
        <w:t>The film presents characters panicking, and their situations deteriorate from day one. This is an indication of the gravity of such disasters as well as the preparedness of people and agencies. The characters present their situations through flip cams and cell phones. There is a couple presented while in a penthouse in New York and only having credit card and electric can openers. There is also a little girl who is panicking with her pregnant mom in the suburbs of New York, a preteen son who has escaped with the parents as well as college students who are stuck in a dormitory. The power blackout renders the streets into critical chaos. Citizens go into their stores to look for canned goods and bottled water, those without ready cash panic since there is no electricity to access credit cards and ATMs. There is, however, some few people who are prepared for the scenario and had piled bottled water, foods, as well as power batteries and, are ready to survive underground (The National Geographic, 2017).</w:t>
      </w:r>
    </w:p>
    <w:p w:rsidR="00535EDC" w:rsidRPr="00535EDC" w:rsidRDefault="005E1567" w:rsidP="005E1567">
      <w:pPr>
        <w:spacing w:after="0" w:line="480" w:lineRule="auto"/>
        <w:ind w:firstLine="720"/>
        <w:rPr>
          <w:rFonts w:ascii="Times New Roman" w:eastAsia="Times New Roman" w:hAnsi="Times New Roman" w:cs="Times New Roman"/>
          <w:sz w:val="24"/>
          <w:szCs w:val="24"/>
        </w:rPr>
      </w:pPr>
      <w:r w:rsidRPr="005E1567">
        <w:rPr>
          <w:rFonts w:ascii="Times New Roman" w:eastAsia="Times New Roman" w:hAnsi="Times New Roman" w:cs="Times New Roman"/>
          <w:sz w:val="24"/>
          <w:szCs w:val="24"/>
        </w:rPr>
        <w:t>In summation, the film is a clear indication of the effects that hackers might have on citizens and the nation in general. As noted, the hackers relied on both physical attacks as well as cyber attacks which led to national power outage and critical human suffering and national loss. Such attacks are apparently very catastrophic, and as noted, the people, as well as government agencies, are not adequately prepared to respond effectively to such attacks which might take long periods. As a lesson, disaster management bodies should educate its citizens on how to react in case of such attacks, and they should also strengthen their response and reaction aspects to such scenarios to avert much suffering by the people as well as critical national losses.</w:t>
      </w:r>
    </w:p>
    <w:p w:rsidR="005E1567" w:rsidRDefault="005E1567" w:rsidP="005E1567">
      <w:pPr>
        <w:pStyle w:val="Heading1"/>
        <w:spacing w:line="480" w:lineRule="auto"/>
        <w:jc w:val="center"/>
        <w:rPr>
          <w:b w:val="0"/>
          <w:sz w:val="24"/>
          <w:szCs w:val="24"/>
        </w:rPr>
      </w:pPr>
    </w:p>
    <w:p w:rsidR="005E1567" w:rsidRDefault="005E1567" w:rsidP="005E1567">
      <w:pPr>
        <w:pStyle w:val="Heading1"/>
        <w:spacing w:line="480" w:lineRule="auto"/>
        <w:jc w:val="center"/>
        <w:rPr>
          <w:b w:val="0"/>
          <w:sz w:val="24"/>
          <w:szCs w:val="24"/>
        </w:rPr>
      </w:pPr>
    </w:p>
    <w:p w:rsidR="005E1567" w:rsidRDefault="005E1567" w:rsidP="005E1567">
      <w:pPr>
        <w:pStyle w:val="Heading1"/>
        <w:spacing w:line="480" w:lineRule="auto"/>
        <w:jc w:val="center"/>
        <w:rPr>
          <w:b w:val="0"/>
          <w:sz w:val="24"/>
          <w:szCs w:val="24"/>
        </w:rPr>
      </w:pPr>
    </w:p>
    <w:p w:rsidR="00454325" w:rsidRPr="005E1567" w:rsidRDefault="00454325" w:rsidP="005E1567">
      <w:pPr>
        <w:pStyle w:val="Heading1"/>
        <w:spacing w:line="480" w:lineRule="auto"/>
        <w:jc w:val="center"/>
        <w:rPr>
          <w:b w:val="0"/>
          <w:sz w:val="24"/>
          <w:szCs w:val="24"/>
        </w:rPr>
      </w:pPr>
      <w:r w:rsidRPr="005E1567">
        <w:rPr>
          <w:b w:val="0"/>
          <w:sz w:val="24"/>
          <w:szCs w:val="24"/>
        </w:rPr>
        <w:lastRenderedPageBreak/>
        <w:t>Reference.</w:t>
      </w:r>
    </w:p>
    <w:p w:rsidR="00454325" w:rsidRPr="005E1567" w:rsidRDefault="00454325" w:rsidP="005E1567">
      <w:pPr>
        <w:pStyle w:val="Heading1"/>
        <w:spacing w:line="480" w:lineRule="auto"/>
        <w:ind w:left="720" w:hanging="720"/>
        <w:rPr>
          <w:b w:val="0"/>
          <w:sz w:val="24"/>
          <w:szCs w:val="24"/>
        </w:rPr>
      </w:pPr>
      <w:r w:rsidRPr="005E1567">
        <w:rPr>
          <w:b w:val="0"/>
          <w:sz w:val="24"/>
          <w:szCs w:val="24"/>
        </w:rPr>
        <w:t xml:space="preserve">The National Geographic. (2017, March 20). American Blackout - National Geographic (Full Movie) Cyber Attack. </w:t>
      </w:r>
      <w:r w:rsidR="005E1567">
        <w:rPr>
          <w:b w:val="0"/>
          <w:sz w:val="24"/>
          <w:szCs w:val="24"/>
        </w:rPr>
        <w:t xml:space="preserve">Retrieved from </w:t>
      </w:r>
      <w:r w:rsidRPr="005E1567">
        <w:rPr>
          <w:b w:val="0"/>
          <w:sz w:val="24"/>
          <w:szCs w:val="24"/>
        </w:rPr>
        <w:t>https://www.youtube.com/watch?v=zNfJkMPTtWQ</w:t>
      </w:r>
    </w:p>
    <w:p w:rsidR="00535EDC" w:rsidRPr="005E1567" w:rsidRDefault="00535EDC" w:rsidP="005E1567">
      <w:pPr>
        <w:spacing w:line="480" w:lineRule="auto"/>
        <w:rPr>
          <w:rFonts w:ascii="Times New Roman" w:hAnsi="Times New Roman" w:cs="Times New Roman"/>
          <w:sz w:val="24"/>
          <w:szCs w:val="24"/>
        </w:rPr>
      </w:pPr>
    </w:p>
    <w:sectPr w:rsidR="00535EDC" w:rsidRPr="005E1567" w:rsidSect="004543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64E" w:rsidRDefault="00B6464E" w:rsidP="00454325">
      <w:pPr>
        <w:spacing w:after="0" w:line="240" w:lineRule="auto"/>
      </w:pPr>
      <w:r>
        <w:separator/>
      </w:r>
    </w:p>
  </w:endnote>
  <w:endnote w:type="continuationSeparator" w:id="1">
    <w:p w:rsidR="00B6464E" w:rsidRDefault="00B6464E" w:rsidP="004543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64E" w:rsidRDefault="00B6464E" w:rsidP="00454325">
      <w:pPr>
        <w:spacing w:after="0" w:line="240" w:lineRule="auto"/>
      </w:pPr>
      <w:r>
        <w:separator/>
      </w:r>
    </w:p>
  </w:footnote>
  <w:footnote w:type="continuationSeparator" w:id="1">
    <w:p w:rsidR="00B6464E" w:rsidRDefault="00B6464E" w:rsidP="004543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25" w:rsidRDefault="00454325">
    <w:pPr>
      <w:pStyle w:val="Header"/>
    </w:pPr>
    <w:r w:rsidRPr="00454325">
      <w:rPr>
        <w:rFonts w:ascii="Times New Roman" w:hAnsi="Times New Roman" w:cs="Times New Roman"/>
        <w:sz w:val="24"/>
        <w:szCs w:val="24"/>
      </w:rPr>
      <w:t>THE AMERICAN BLACKOUT</w:t>
    </w:r>
    <w:r>
      <w:rPr>
        <w:rFonts w:ascii="Times New Roman" w:hAnsi="Times New Roman" w:cs="Times New Roman"/>
        <w:sz w:val="24"/>
        <w:szCs w:val="24"/>
      </w:rPr>
      <w:t xml:space="preserve">                                                                                                     </w:t>
    </w:r>
    <w:r w:rsidRPr="00454325">
      <w:rPr>
        <w:rFonts w:ascii="Times New Roman" w:hAnsi="Times New Roman" w:cs="Times New Roman"/>
        <w:sz w:val="24"/>
        <w:szCs w:val="24"/>
      </w:rPr>
      <w:fldChar w:fldCharType="begin"/>
    </w:r>
    <w:r w:rsidRPr="00454325">
      <w:rPr>
        <w:rFonts w:ascii="Times New Roman" w:hAnsi="Times New Roman" w:cs="Times New Roman"/>
        <w:sz w:val="24"/>
        <w:szCs w:val="24"/>
      </w:rPr>
      <w:instrText xml:space="preserve"> PAGE   \* MERGEFORMAT </w:instrText>
    </w:r>
    <w:r w:rsidRPr="00454325">
      <w:rPr>
        <w:rFonts w:ascii="Times New Roman" w:hAnsi="Times New Roman" w:cs="Times New Roman"/>
        <w:sz w:val="24"/>
        <w:szCs w:val="24"/>
      </w:rPr>
      <w:fldChar w:fldCharType="separate"/>
    </w:r>
    <w:r w:rsidR="005E1567">
      <w:rPr>
        <w:rFonts w:ascii="Times New Roman" w:hAnsi="Times New Roman" w:cs="Times New Roman"/>
        <w:noProof/>
        <w:sz w:val="24"/>
        <w:szCs w:val="24"/>
      </w:rPr>
      <w:t>4</w:t>
    </w:r>
    <w:r w:rsidRPr="0045432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25" w:rsidRPr="00454325" w:rsidRDefault="00454325" w:rsidP="00454325">
    <w:pPr>
      <w:pStyle w:val="Header"/>
      <w:spacing w:line="480" w:lineRule="auto"/>
      <w:rPr>
        <w:rFonts w:ascii="Times New Roman" w:hAnsi="Times New Roman" w:cs="Times New Roman"/>
        <w:sz w:val="24"/>
        <w:szCs w:val="24"/>
      </w:rPr>
    </w:pPr>
    <w:r w:rsidRPr="00454325">
      <w:rPr>
        <w:rFonts w:ascii="Times New Roman" w:hAnsi="Times New Roman" w:cs="Times New Roman"/>
        <w:sz w:val="24"/>
        <w:szCs w:val="24"/>
      </w:rPr>
      <w:t>Running Head: THE AMERICAN BLACKOUT</w:t>
    </w:r>
    <w:r>
      <w:rPr>
        <w:rFonts w:ascii="Times New Roman" w:hAnsi="Times New Roman" w:cs="Times New Roman"/>
        <w:sz w:val="24"/>
        <w:szCs w:val="24"/>
      </w:rPr>
      <w:t xml:space="preserve">                                                                           </w:t>
    </w:r>
    <w:r w:rsidRPr="00454325">
      <w:rPr>
        <w:rFonts w:ascii="Times New Roman" w:hAnsi="Times New Roman" w:cs="Times New Roman"/>
        <w:sz w:val="24"/>
        <w:szCs w:val="24"/>
      </w:rPr>
      <w:fldChar w:fldCharType="begin"/>
    </w:r>
    <w:r w:rsidRPr="00454325">
      <w:rPr>
        <w:rFonts w:ascii="Times New Roman" w:hAnsi="Times New Roman" w:cs="Times New Roman"/>
        <w:sz w:val="24"/>
        <w:szCs w:val="24"/>
      </w:rPr>
      <w:instrText xml:space="preserve"> PAGE   \* MERGEFORMAT </w:instrText>
    </w:r>
    <w:r w:rsidRPr="00454325">
      <w:rPr>
        <w:rFonts w:ascii="Times New Roman" w:hAnsi="Times New Roman" w:cs="Times New Roman"/>
        <w:sz w:val="24"/>
        <w:szCs w:val="24"/>
      </w:rPr>
      <w:fldChar w:fldCharType="separate"/>
    </w:r>
    <w:r w:rsidR="005E1567">
      <w:rPr>
        <w:rFonts w:ascii="Times New Roman" w:hAnsi="Times New Roman" w:cs="Times New Roman"/>
        <w:noProof/>
        <w:sz w:val="24"/>
        <w:szCs w:val="24"/>
      </w:rPr>
      <w:t>1</w:t>
    </w:r>
    <w:r w:rsidRPr="0045432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61099"/>
    <w:rsid w:val="00196D5A"/>
    <w:rsid w:val="00253E73"/>
    <w:rsid w:val="00336A69"/>
    <w:rsid w:val="00454325"/>
    <w:rsid w:val="00535EDC"/>
    <w:rsid w:val="005E1567"/>
    <w:rsid w:val="005E366F"/>
    <w:rsid w:val="00633F04"/>
    <w:rsid w:val="00861099"/>
    <w:rsid w:val="00B6464E"/>
    <w:rsid w:val="00C100FD"/>
    <w:rsid w:val="00CE0838"/>
    <w:rsid w:val="00D2128B"/>
    <w:rsid w:val="00DD5FB1"/>
    <w:rsid w:val="00E50C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4543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5EDC"/>
    <w:rPr>
      <w:color w:val="0000FF"/>
      <w:u w:val="single"/>
    </w:rPr>
  </w:style>
  <w:style w:type="paragraph" w:styleId="BalloonText">
    <w:name w:val="Balloon Text"/>
    <w:basedOn w:val="Normal"/>
    <w:link w:val="BalloonTextChar"/>
    <w:uiPriority w:val="99"/>
    <w:semiHidden/>
    <w:unhideWhenUsed/>
    <w:rsid w:val="00535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EDC"/>
    <w:rPr>
      <w:rFonts w:ascii="Tahoma" w:hAnsi="Tahoma" w:cs="Tahoma"/>
      <w:sz w:val="16"/>
      <w:szCs w:val="16"/>
    </w:rPr>
  </w:style>
  <w:style w:type="character" w:customStyle="1" w:styleId="Heading1Char">
    <w:name w:val="Heading 1 Char"/>
    <w:basedOn w:val="DefaultParagraphFont"/>
    <w:link w:val="Heading1"/>
    <w:uiPriority w:val="9"/>
    <w:rsid w:val="00454325"/>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45432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4325"/>
  </w:style>
  <w:style w:type="paragraph" w:styleId="Footer">
    <w:name w:val="footer"/>
    <w:basedOn w:val="Normal"/>
    <w:link w:val="FooterChar"/>
    <w:uiPriority w:val="99"/>
    <w:semiHidden/>
    <w:unhideWhenUsed/>
    <w:rsid w:val="004543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4325"/>
  </w:style>
</w:styles>
</file>

<file path=word/webSettings.xml><?xml version="1.0" encoding="utf-8"?>
<w:webSettings xmlns:r="http://schemas.openxmlformats.org/officeDocument/2006/relationships" xmlns:w="http://schemas.openxmlformats.org/wordprocessingml/2006/main">
  <w:divs>
    <w:div w:id="224070017">
      <w:bodyDiv w:val="1"/>
      <w:marLeft w:val="0"/>
      <w:marRight w:val="0"/>
      <w:marTop w:val="0"/>
      <w:marBottom w:val="0"/>
      <w:divBdr>
        <w:top w:val="none" w:sz="0" w:space="0" w:color="auto"/>
        <w:left w:val="none" w:sz="0" w:space="0" w:color="auto"/>
        <w:bottom w:val="none" w:sz="0" w:space="0" w:color="auto"/>
        <w:right w:val="none" w:sz="0" w:space="0" w:color="auto"/>
      </w:divBdr>
    </w:div>
    <w:div w:id="1052770420">
      <w:bodyDiv w:val="1"/>
      <w:marLeft w:val="0"/>
      <w:marRight w:val="0"/>
      <w:marTop w:val="0"/>
      <w:marBottom w:val="0"/>
      <w:divBdr>
        <w:top w:val="none" w:sz="0" w:space="0" w:color="auto"/>
        <w:left w:val="none" w:sz="0" w:space="0" w:color="auto"/>
        <w:bottom w:val="none" w:sz="0" w:space="0" w:color="auto"/>
        <w:right w:val="none" w:sz="0" w:space="0" w:color="auto"/>
      </w:divBdr>
      <w:divsChild>
        <w:div w:id="247469276">
          <w:marLeft w:val="0"/>
          <w:marRight w:val="0"/>
          <w:marTop w:val="0"/>
          <w:marBottom w:val="0"/>
          <w:divBdr>
            <w:top w:val="none" w:sz="0" w:space="0" w:color="auto"/>
            <w:left w:val="none" w:sz="0" w:space="0" w:color="auto"/>
            <w:bottom w:val="none" w:sz="0" w:space="0" w:color="auto"/>
            <w:right w:val="none" w:sz="0" w:space="0" w:color="auto"/>
          </w:divBdr>
          <w:divsChild>
            <w:div w:id="6997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2018-11-20T05:59:00Z</dcterms:created>
  <dcterms:modified xsi:type="dcterms:W3CDTF">2018-11-20T05:59:00Z</dcterms:modified>
</cp:coreProperties>
</file>